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F4D16" w14:textId="11687C7A" w:rsidR="00F62FFA" w:rsidRDefault="00F62FFA" w:rsidP="00F62FFA">
      <w:pPr>
        <w:pStyle w:val="Default"/>
        <w:spacing w:line="276" w:lineRule="auto"/>
        <w:jc w:val="right"/>
        <w:rPr>
          <w:rFonts w:asciiTheme="minorHAnsi" w:hAnsiTheme="minorHAnsi" w:cstheme="minorHAnsi"/>
          <w:b/>
          <w:bCs/>
          <w:color w:val="auto"/>
        </w:rPr>
      </w:pPr>
      <w:r w:rsidRPr="00F62FFA">
        <w:rPr>
          <w:rFonts w:asciiTheme="minorHAnsi" w:hAnsiTheme="minorHAnsi" w:cstheme="minorHAnsi"/>
          <w:b/>
          <w:bCs/>
          <w:color w:val="auto"/>
        </w:rPr>
        <w:t xml:space="preserve">Załącznik nr </w:t>
      </w:r>
      <w:r>
        <w:rPr>
          <w:rFonts w:asciiTheme="minorHAnsi" w:hAnsiTheme="minorHAnsi" w:cstheme="minorHAnsi"/>
          <w:b/>
          <w:bCs/>
          <w:color w:val="auto"/>
        </w:rPr>
        <w:t xml:space="preserve">3 </w:t>
      </w:r>
      <w:r w:rsidRPr="00F62FFA">
        <w:rPr>
          <w:rFonts w:asciiTheme="minorHAnsi" w:hAnsiTheme="minorHAnsi" w:cstheme="minorHAnsi"/>
          <w:b/>
          <w:bCs/>
          <w:color w:val="auto"/>
        </w:rPr>
        <w:t>do Regulaminu rekrutacji i udziału w projekcie pn. „Lubelski Program Opieki” FELU.08.06-IZ.00-0017/25</w:t>
      </w:r>
    </w:p>
    <w:p w14:paraId="23334624" w14:textId="70FFC68B" w:rsidR="009C1DE1" w:rsidRPr="007D4844" w:rsidRDefault="009C1DE1" w:rsidP="009C1DE1">
      <w:pPr>
        <w:pStyle w:val="Default"/>
        <w:spacing w:line="276" w:lineRule="auto"/>
        <w:jc w:val="center"/>
        <w:rPr>
          <w:rFonts w:asciiTheme="minorHAnsi" w:hAnsiTheme="minorHAnsi" w:cstheme="minorHAnsi"/>
          <w:b/>
          <w:bCs/>
          <w:color w:val="auto"/>
        </w:rPr>
      </w:pPr>
      <w:r w:rsidRPr="007D4844">
        <w:rPr>
          <w:rFonts w:asciiTheme="minorHAnsi" w:hAnsiTheme="minorHAnsi" w:cstheme="minorHAnsi"/>
          <w:b/>
          <w:bCs/>
          <w:color w:val="auto"/>
        </w:rPr>
        <w:t xml:space="preserve">Oświadczenie </w:t>
      </w:r>
      <w:r w:rsidR="00F62FFA">
        <w:rPr>
          <w:rFonts w:asciiTheme="minorHAnsi" w:hAnsiTheme="minorHAnsi" w:cstheme="minorHAnsi"/>
          <w:b/>
          <w:bCs/>
          <w:color w:val="auto"/>
        </w:rPr>
        <w:t>U</w:t>
      </w:r>
      <w:r w:rsidRPr="007D4844">
        <w:rPr>
          <w:rFonts w:asciiTheme="minorHAnsi" w:hAnsiTheme="minorHAnsi" w:cstheme="minorHAnsi"/>
          <w:b/>
          <w:bCs/>
          <w:color w:val="auto"/>
        </w:rPr>
        <w:t>czestnika</w:t>
      </w:r>
      <w:r w:rsidR="00F62FFA">
        <w:rPr>
          <w:rFonts w:asciiTheme="minorHAnsi" w:hAnsiTheme="minorHAnsi" w:cstheme="minorHAnsi"/>
          <w:b/>
          <w:bCs/>
          <w:color w:val="auto"/>
        </w:rPr>
        <w:t>/czki</w:t>
      </w:r>
      <w:r w:rsidRPr="007D4844">
        <w:rPr>
          <w:rFonts w:asciiTheme="minorHAnsi" w:hAnsiTheme="minorHAnsi" w:cstheme="minorHAnsi"/>
          <w:b/>
          <w:bCs/>
          <w:color w:val="auto"/>
        </w:rPr>
        <w:t xml:space="preserve"> Projektu</w:t>
      </w:r>
    </w:p>
    <w:p w14:paraId="01169FE2" w14:textId="77777777" w:rsidR="009C1DE1" w:rsidRPr="007D4844" w:rsidRDefault="009C1DE1" w:rsidP="009C1DE1">
      <w:pPr>
        <w:widowControl w:val="0"/>
        <w:autoSpaceDE w:val="0"/>
        <w:autoSpaceDN w:val="0"/>
        <w:spacing w:after="0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Zgodnie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</w:t>
      </w:r>
      <w:r w:rsidRPr="007D4844">
        <w:rPr>
          <w:rFonts w:cstheme="minorHAnsi"/>
          <w:color w:val="000000"/>
          <w:spacing w:val="1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art.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13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14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Rozporządzenia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Parlamentu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Europejskiego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Rady</w:t>
      </w:r>
      <w:r w:rsidRPr="007D4844">
        <w:rPr>
          <w:rFonts w:cstheme="minorHAnsi"/>
          <w:color w:val="000000"/>
          <w:spacing w:val="1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(UE)</w:t>
      </w:r>
      <w:r w:rsidRPr="007D4844">
        <w:rPr>
          <w:rFonts w:cstheme="minorHAnsi"/>
          <w:color w:val="000000"/>
          <w:spacing w:val="1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2016/679</w:t>
      </w:r>
      <w:r w:rsidRPr="007D4844">
        <w:rPr>
          <w:rFonts w:cstheme="minorHAnsi"/>
          <w:color w:val="000000"/>
          <w:spacing w:val="1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</w:t>
      </w:r>
      <w:r w:rsidRPr="007D4844">
        <w:rPr>
          <w:rFonts w:cstheme="minorHAnsi"/>
          <w:color w:val="000000"/>
          <w:spacing w:val="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dnia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27</w:t>
      </w:r>
      <w:r w:rsidRPr="007D4844">
        <w:rPr>
          <w:rFonts w:cstheme="minorHAnsi"/>
          <w:color w:val="000000"/>
          <w:spacing w:val="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kwietnia 2016</w:t>
      </w:r>
      <w:r w:rsidRPr="007D4844">
        <w:rPr>
          <w:rFonts w:cstheme="minorHAnsi"/>
          <w:color w:val="000000"/>
          <w:spacing w:val="2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r.</w:t>
      </w:r>
      <w:r w:rsidRPr="007D4844">
        <w:rPr>
          <w:rFonts w:cstheme="minorHAnsi"/>
          <w:color w:val="000000"/>
          <w:spacing w:val="2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2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sprawie</w:t>
      </w:r>
      <w:r w:rsidRPr="007D4844">
        <w:rPr>
          <w:rFonts w:cstheme="minorHAnsi"/>
          <w:color w:val="000000"/>
          <w:spacing w:val="2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ochrony</w:t>
      </w:r>
      <w:r w:rsidRPr="007D4844">
        <w:rPr>
          <w:rFonts w:cstheme="minorHAnsi"/>
          <w:color w:val="000000"/>
          <w:spacing w:val="2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osób</w:t>
      </w:r>
      <w:r w:rsidRPr="007D4844">
        <w:rPr>
          <w:rFonts w:cstheme="minorHAnsi"/>
          <w:color w:val="000000"/>
          <w:spacing w:val="2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fizycznych</w:t>
      </w:r>
      <w:r w:rsidRPr="007D4844">
        <w:rPr>
          <w:rFonts w:cstheme="minorHAnsi"/>
          <w:color w:val="000000"/>
          <w:spacing w:val="2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2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związku</w:t>
      </w:r>
      <w:r w:rsidRPr="007D4844">
        <w:rPr>
          <w:rFonts w:cstheme="minorHAnsi"/>
          <w:color w:val="000000"/>
          <w:spacing w:val="2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</w:t>
      </w:r>
      <w:r w:rsidRPr="007D4844">
        <w:rPr>
          <w:rFonts w:cstheme="minorHAnsi"/>
          <w:color w:val="000000"/>
          <w:spacing w:val="2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przetwarzaniem</w:t>
      </w:r>
      <w:r w:rsidRPr="007D4844">
        <w:rPr>
          <w:rFonts w:cstheme="minorHAnsi"/>
          <w:color w:val="000000"/>
          <w:spacing w:val="2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</w:t>
      </w:r>
      <w:r w:rsidRPr="007D4844">
        <w:rPr>
          <w:rFonts w:cstheme="minorHAnsi"/>
          <w:color w:val="000000"/>
          <w:spacing w:val="2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osobowych</w:t>
      </w:r>
      <w:r w:rsidRPr="007D4844">
        <w:rPr>
          <w:rFonts w:cstheme="minorHAnsi"/>
          <w:color w:val="000000"/>
          <w:spacing w:val="2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</w:t>
      </w:r>
      <w:r w:rsidRPr="007D4844">
        <w:rPr>
          <w:rFonts w:cstheme="minorHAnsi"/>
          <w:color w:val="000000"/>
          <w:spacing w:val="2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2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sprawie swobodnego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przepływu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takich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oraz</w:t>
      </w:r>
      <w:r w:rsidRPr="007D4844">
        <w:rPr>
          <w:rFonts w:cstheme="minorHAnsi"/>
          <w:color w:val="000000"/>
          <w:spacing w:val="-1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uchylenia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dyrektywy</w:t>
      </w:r>
      <w:r w:rsidRPr="007D4844">
        <w:rPr>
          <w:rFonts w:cstheme="minorHAnsi"/>
          <w:color w:val="000000"/>
          <w:spacing w:val="-1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95/46/WE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(ogólne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rozporządzenie</w:t>
      </w:r>
      <w:r w:rsidRPr="007D4844">
        <w:rPr>
          <w:rFonts w:cstheme="minorHAnsi"/>
          <w:color w:val="000000"/>
          <w:spacing w:val="-9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 ochronie danych,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dalej</w:t>
      </w:r>
      <w:r w:rsidRPr="007D4844">
        <w:rPr>
          <w:rFonts w:cstheme="minorHAnsi"/>
          <w:color w:val="000000"/>
          <w:spacing w:val="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 xml:space="preserve">„RODO”) informuje się, </w:t>
      </w:r>
      <w:r w:rsidRPr="007D4844">
        <w:rPr>
          <w:rFonts w:cstheme="minorHAnsi"/>
          <w:color w:val="000000"/>
          <w:spacing w:val="-1"/>
          <w:sz w:val="24"/>
          <w:szCs w:val="24"/>
        </w:rPr>
        <w:t>że:</w:t>
      </w:r>
    </w:p>
    <w:p w14:paraId="5C005B8B" w14:textId="09FE0558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after="0"/>
        <w:ind w:left="426"/>
        <w:jc w:val="both"/>
        <w:rPr>
          <w:rFonts w:cstheme="minorHAnsi"/>
          <w:color w:val="000000"/>
          <w:spacing w:val="-7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Administratorem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Pani/Pana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</w:t>
      </w:r>
      <w:r w:rsidRPr="007D4844">
        <w:rPr>
          <w:rFonts w:cstheme="minorHAnsi"/>
          <w:color w:val="000000"/>
          <w:spacing w:val="-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osobowych</w:t>
      </w:r>
      <w:r w:rsidRPr="007D4844">
        <w:rPr>
          <w:rFonts w:cstheme="minorHAnsi"/>
          <w:color w:val="000000"/>
          <w:spacing w:val="-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jest</w:t>
      </w:r>
      <w:r w:rsidRPr="007D4844">
        <w:rPr>
          <w:rFonts w:cstheme="minorHAnsi"/>
          <w:color w:val="000000"/>
          <w:spacing w:val="-7"/>
          <w:sz w:val="24"/>
          <w:szCs w:val="24"/>
        </w:rPr>
        <w:t xml:space="preserve"> Consultor sp. z o.o. z siedzibą w Lublinie, ul. Mieszka I 6, 20-610 Lublin</w:t>
      </w:r>
      <w:r>
        <w:rPr>
          <w:rFonts w:cstheme="minorHAnsi"/>
          <w:color w:val="000000"/>
          <w:spacing w:val="-7"/>
          <w:sz w:val="24"/>
          <w:szCs w:val="24"/>
        </w:rPr>
        <w:t xml:space="preserve"> oraz </w:t>
      </w:r>
      <w:r w:rsidR="00F62FFA" w:rsidRPr="00F62FFA">
        <w:rPr>
          <w:rFonts w:cstheme="minorHAnsi"/>
          <w:color w:val="000000"/>
          <w:spacing w:val="-7"/>
          <w:sz w:val="24"/>
          <w:szCs w:val="24"/>
        </w:rPr>
        <w:t>Lubelskim Stowarzyszeniem Ochrony Zdrowia Psychicznego ul. Wolska 11A , 20-411 Lublin</w:t>
      </w:r>
      <w:r w:rsidR="00F62FFA">
        <w:rPr>
          <w:rFonts w:cstheme="minorHAnsi"/>
          <w:color w:val="000000"/>
          <w:spacing w:val="-7"/>
          <w:sz w:val="24"/>
          <w:szCs w:val="24"/>
        </w:rPr>
        <w:t>.</w:t>
      </w:r>
    </w:p>
    <w:p w14:paraId="14C4D76A" w14:textId="77777777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 xml:space="preserve">W sprawach z zakresu ochrony danych osobowych mogą Państwo kontaktować się z Inspektorem Danych osobowych pod adresem e-mail: info@consultor.pl </w:t>
      </w:r>
    </w:p>
    <w:p w14:paraId="5E88BC5F" w14:textId="1FD03A70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Pani/Pana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dane</w:t>
      </w:r>
      <w:r w:rsidRPr="007D4844">
        <w:rPr>
          <w:rFonts w:cstheme="minorHAnsi"/>
          <w:color w:val="000000"/>
          <w:spacing w:val="1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osobowe</w:t>
      </w:r>
      <w:r w:rsidRPr="007D4844">
        <w:rPr>
          <w:rFonts w:cstheme="minorHAnsi"/>
          <w:color w:val="000000"/>
          <w:spacing w:val="1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przetwarzane</w:t>
      </w:r>
      <w:r w:rsidRPr="007D4844">
        <w:rPr>
          <w:rFonts w:cstheme="minorHAnsi"/>
          <w:color w:val="000000"/>
          <w:spacing w:val="1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będą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1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celu</w:t>
      </w:r>
      <w:r w:rsidRPr="007D4844">
        <w:rPr>
          <w:rFonts w:cstheme="minorHAnsi"/>
          <w:color w:val="000000"/>
          <w:spacing w:val="1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zawarcia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</w:t>
      </w:r>
      <w:r w:rsidRPr="007D4844">
        <w:rPr>
          <w:rFonts w:cstheme="minorHAnsi"/>
          <w:color w:val="000000"/>
          <w:spacing w:val="1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realizacji</w:t>
      </w:r>
      <w:r w:rsidRPr="007D4844">
        <w:rPr>
          <w:rFonts w:cstheme="minorHAnsi"/>
          <w:color w:val="000000"/>
          <w:spacing w:val="1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projektu</w:t>
      </w:r>
      <w:r w:rsidRPr="007D4844">
        <w:rPr>
          <w:rFonts w:cstheme="minorHAnsi"/>
          <w:color w:val="000000"/>
          <w:spacing w:val="1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„</w:t>
      </w:r>
      <w:r w:rsidR="00F62FFA" w:rsidRPr="00F62FFA">
        <w:rPr>
          <w:rFonts w:cstheme="minorHAnsi"/>
          <w:color w:val="000000"/>
          <w:sz w:val="24"/>
          <w:szCs w:val="24"/>
        </w:rPr>
        <w:t>Lubelski Program Opieki</w:t>
      </w:r>
      <w:r w:rsidR="00F62FFA">
        <w:rPr>
          <w:rFonts w:cstheme="minorHAnsi"/>
          <w:color w:val="00000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 xml:space="preserve">” </w:t>
      </w:r>
      <w:r w:rsidRPr="007D4844">
        <w:rPr>
          <w:rFonts w:cstheme="minorHAnsi"/>
          <w:color w:val="000000"/>
          <w:spacing w:val="-2"/>
          <w:sz w:val="24"/>
          <w:szCs w:val="24"/>
        </w:rPr>
        <w:t>na</w:t>
      </w:r>
      <w:r w:rsidRPr="007D4844">
        <w:rPr>
          <w:rFonts w:cstheme="minorHAnsi"/>
          <w:color w:val="000000"/>
          <w:spacing w:val="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podstawie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art.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6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ust. 1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lit.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a) RODO.</w:t>
      </w:r>
    </w:p>
    <w:p w14:paraId="3EAF7190" w14:textId="0BF9C5DC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before="20"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Podanie</w:t>
      </w:r>
      <w:r w:rsidRPr="007D4844">
        <w:rPr>
          <w:rFonts w:cstheme="minorHAnsi"/>
          <w:color w:val="000000"/>
          <w:spacing w:val="-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przez</w:t>
      </w:r>
      <w:r w:rsidRPr="007D4844">
        <w:rPr>
          <w:rFonts w:cstheme="minorHAnsi"/>
          <w:color w:val="000000"/>
          <w:spacing w:val="-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Panią/Pana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osobowych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jest</w:t>
      </w:r>
      <w:r w:rsidRPr="007D4844">
        <w:rPr>
          <w:rFonts w:cstheme="minorHAnsi"/>
          <w:color w:val="000000"/>
          <w:spacing w:val="-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dobrowolne,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lecz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jest</w:t>
      </w:r>
      <w:r w:rsidRPr="007D4844">
        <w:rPr>
          <w:rFonts w:cstheme="minorHAnsi"/>
          <w:color w:val="000000"/>
          <w:spacing w:val="-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warunkiem</w:t>
      </w:r>
      <w:r w:rsidRPr="007D4844">
        <w:rPr>
          <w:rFonts w:cstheme="minorHAnsi"/>
          <w:color w:val="000000"/>
          <w:spacing w:val="-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uczestnictwa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w/w </w:t>
      </w:r>
      <w:r w:rsidR="00507D7A">
        <w:rPr>
          <w:rFonts w:cstheme="minorHAnsi"/>
          <w:color w:val="000000"/>
          <w:sz w:val="24"/>
          <w:szCs w:val="24"/>
        </w:rPr>
        <w:t>P</w:t>
      </w:r>
      <w:r w:rsidRPr="007D4844">
        <w:rPr>
          <w:rFonts w:cstheme="minorHAnsi"/>
          <w:color w:val="000000"/>
          <w:sz w:val="24"/>
          <w:szCs w:val="24"/>
        </w:rPr>
        <w:t>rojekcie.</w:t>
      </w:r>
    </w:p>
    <w:p w14:paraId="6BA46E1D" w14:textId="0D764624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before="20"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Niepodanie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osobowych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uniemożliwi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uczestnictwo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 xml:space="preserve">w </w:t>
      </w:r>
      <w:r w:rsidRPr="007D4844">
        <w:rPr>
          <w:rFonts w:cstheme="minorHAnsi"/>
          <w:color w:val="000000"/>
          <w:spacing w:val="1"/>
          <w:sz w:val="24"/>
          <w:szCs w:val="24"/>
        </w:rPr>
        <w:t>w/w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="00507D7A">
        <w:rPr>
          <w:rFonts w:cstheme="minorHAnsi"/>
          <w:color w:val="000000"/>
          <w:sz w:val="24"/>
          <w:szCs w:val="24"/>
        </w:rPr>
        <w:t>P</w:t>
      </w:r>
      <w:r w:rsidRPr="007D4844">
        <w:rPr>
          <w:rFonts w:cstheme="minorHAnsi"/>
          <w:color w:val="000000"/>
          <w:sz w:val="24"/>
          <w:szCs w:val="24"/>
        </w:rPr>
        <w:t>rojekcie.</w:t>
      </w:r>
    </w:p>
    <w:p w14:paraId="1E212F58" w14:textId="0D6D8369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Pani/Pana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dane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osobowe</w:t>
      </w:r>
      <w:r w:rsidRPr="007D4844">
        <w:rPr>
          <w:rFonts w:cstheme="minorHAnsi"/>
          <w:color w:val="000000"/>
          <w:spacing w:val="6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będą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udostępniane</w:t>
      </w:r>
      <w:r w:rsidR="00F62FFA" w:rsidRPr="00F62FFA">
        <w:t xml:space="preserve"> </w:t>
      </w:r>
      <w:r w:rsidR="00F62FFA" w:rsidRPr="00F62FFA">
        <w:rPr>
          <w:rFonts w:cstheme="minorHAnsi"/>
          <w:color w:val="000000"/>
          <w:sz w:val="24"/>
          <w:szCs w:val="24"/>
        </w:rPr>
        <w:t>Instytucj</w:t>
      </w:r>
      <w:r w:rsidR="00F62FFA">
        <w:rPr>
          <w:rFonts w:cstheme="minorHAnsi"/>
          <w:color w:val="000000"/>
          <w:sz w:val="24"/>
          <w:szCs w:val="24"/>
        </w:rPr>
        <w:t xml:space="preserve">i </w:t>
      </w:r>
      <w:r w:rsidR="00F62FFA" w:rsidRPr="00F62FFA">
        <w:rPr>
          <w:rFonts w:cstheme="minorHAnsi"/>
          <w:color w:val="000000"/>
          <w:sz w:val="24"/>
          <w:szCs w:val="24"/>
        </w:rPr>
        <w:t xml:space="preserve"> Zarządzając</w:t>
      </w:r>
      <w:r w:rsidR="00F62FFA">
        <w:rPr>
          <w:rFonts w:cstheme="minorHAnsi"/>
          <w:color w:val="000000"/>
          <w:sz w:val="24"/>
          <w:szCs w:val="24"/>
        </w:rPr>
        <w:t>ej</w:t>
      </w:r>
      <w:r w:rsidR="00F62FFA" w:rsidRPr="00F62FFA">
        <w:rPr>
          <w:rFonts w:cstheme="minorHAnsi"/>
          <w:color w:val="000000"/>
          <w:sz w:val="24"/>
          <w:szCs w:val="24"/>
        </w:rPr>
        <w:t xml:space="preserve"> programem Fundusze Europejskie dla Lubelskiego 2021-2027 tj. Zarząd Województwa Lubelskiego (Urząd Marszałkowski Województwa Lubelskiego</w:t>
      </w:r>
      <w:r w:rsidRPr="007D4844">
        <w:rPr>
          <w:rFonts w:cstheme="minorHAnsi"/>
          <w:color w:val="000000"/>
          <w:sz w:val="24"/>
          <w:szCs w:val="24"/>
        </w:rPr>
        <w:t>,</w:t>
      </w:r>
      <w:r w:rsidRPr="007D4844">
        <w:rPr>
          <w:rFonts w:cstheme="minorHAnsi"/>
          <w:color w:val="000000"/>
          <w:spacing w:val="3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a</w:t>
      </w:r>
      <w:r w:rsidRPr="007D4844">
        <w:rPr>
          <w:rFonts w:cstheme="minorHAnsi"/>
          <w:color w:val="000000"/>
          <w:spacing w:val="3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także</w:t>
      </w:r>
      <w:r w:rsidRPr="007D4844">
        <w:rPr>
          <w:rFonts w:cstheme="minorHAnsi"/>
          <w:color w:val="000000"/>
          <w:spacing w:val="3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mogą</w:t>
      </w:r>
      <w:r w:rsidRPr="007D4844">
        <w:rPr>
          <w:rFonts w:cstheme="minorHAnsi"/>
          <w:color w:val="000000"/>
          <w:spacing w:val="4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zostać</w:t>
      </w:r>
      <w:r w:rsidRPr="007D4844">
        <w:rPr>
          <w:rFonts w:cstheme="minorHAnsi"/>
          <w:color w:val="000000"/>
          <w:spacing w:val="3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udostępnione podmiotom</w:t>
      </w:r>
      <w:r w:rsidRPr="007D4844">
        <w:rPr>
          <w:rFonts w:cstheme="minorHAnsi"/>
          <w:color w:val="000000"/>
          <w:spacing w:val="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uprawnionym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2"/>
          <w:sz w:val="24"/>
          <w:szCs w:val="24"/>
        </w:rPr>
        <w:t>do</w:t>
      </w:r>
      <w:r w:rsidRPr="007D4844">
        <w:rPr>
          <w:rFonts w:cstheme="minorHAnsi"/>
          <w:color w:val="000000"/>
          <w:spacing w:val="1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ich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odbioru</w:t>
      </w:r>
      <w:r w:rsidRPr="007D4844">
        <w:rPr>
          <w:rFonts w:cstheme="minorHAnsi"/>
          <w:color w:val="000000"/>
          <w:spacing w:val="1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na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podstawie</w:t>
      </w:r>
      <w:r w:rsidRPr="007D4844">
        <w:rPr>
          <w:rFonts w:cstheme="minorHAnsi"/>
          <w:color w:val="000000"/>
          <w:spacing w:val="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przepisów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powszechnie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obowiązującego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prawa oraz</w:t>
      </w:r>
      <w:r w:rsidRPr="007D4844">
        <w:rPr>
          <w:rFonts w:cstheme="minorHAnsi"/>
          <w:color w:val="000000"/>
          <w:spacing w:val="-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uprawnionym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na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podstawie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umowy</w:t>
      </w:r>
      <w:r w:rsidRPr="007D4844">
        <w:rPr>
          <w:rFonts w:cstheme="minorHAnsi"/>
          <w:color w:val="000000"/>
          <w:spacing w:val="-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nr</w:t>
      </w:r>
      <w:r w:rsidR="00F62FFA">
        <w:rPr>
          <w:rFonts w:cstheme="minorHAnsi"/>
          <w:color w:val="000000"/>
          <w:sz w:val="24"/>
          <w:szCs w:val="24"/>
        </w:rPr>
        <w:t xml:space="preserve"> </w:t>
      </w:r>
      <w:r w:rsidR="00F62FFA" w:rsidRPr="00F62FFA">
        <w:rPr>
          <w:rFonts w:cstheme="minorHAnsi"/>
          <w:color w:val="000000"/>
          <w:sz w:val="24"/>
          <w:szCs w:val="24"/>
        </w:rPr>
        <w:t>FELU.08.06-IZ.00-0017/25</w:t>
      </w:r>
      <w:r w:rsidRPr="007D4844">
        <w:rPr>
          <w:rFonts w:cstheme="minorHAnsi"/>
          <w:color w:val="000000"/>
          <w:spacing w:val="-7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</w:t>
      </w:r>
      <w:r w:rsidRPr="007D4844">
        <w:rPr>
          <w:rFonts w:cstheme="minorHAnsi"/>
          <w:color w:val="000000"/>
          <w:spacing w:val="-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dofinansowanie</w:t>
      </w:r>
      <w:r w:rsidRPr="007D4844">
        <w:rPr>
          <w:rFonts w:cstheme="minorHAnsi"/>
          <w:color w:val="000000"/>
          <w:spacing w:val="-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projektu</w:t>
      </w:r>
      <w:r w:rsidRPr="007D4844">
        <w:rPr>
          <w:rFonts w:cstheme="minorHAnsi"/>
          <w:color w:val="000000"/>
          <w:spacing w:val="-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„</w:t>
      </w:r>
      <w:r w:rsidR="00F62FFA" w:rsidRPr="00F62FFA">
        <w:rPr>
          <w:rFonts w:cstheme="minorHAnsi"/>
          <w:color w:val="000000"/>
          <w:sz w:val="24"/>
          <w:szCs w:val="24"/>
        </w:rPr>
        <w:t>Lubelski Program Opieki</w:t>
      </w:r>
      <w:r w:rsidR="00F62FFA">
        <w:rPr>
          <w:rFonts w:cstheme="minorHAnsi"/>
          <w:color w:val="00000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” współfinansowanego</w:t>
      </w:r>
      <w:r w:rsidRPr="007D4844">
        <w:rPr>
          <w:rFonts w:cstheme="minorHAnsi"/>
          <w:color w:val="000000"/>
          <w:spacing w:val="3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ze</w:t>
      </w:r>
      <w:r w:rsidRPr="007D4844">
        <w:rPr>
          <w:rFonts w:cstheme="minorHAnsi"/>
          <w:color w:val="000000"/>
          <w:spacing w:val="3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środków</w:t>
      </w:r>
      <w:r w:rsidRPr="007D4844">
        <w:rPr>
          <w:rFonts w:cstheme="minorHAnsi"/>
          <w:color w:val="000000"/>
          <w:spacing w:val="3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Europejskiego</w:t>
      </w:r>
      <w:r w:rsidRPr="007D4844">
        <w:rPr>
          <w:rFonts w:cstheme="minorHAnsi"/>
          <w:color w:val="000000"/>
          <w:spacing w:val="3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Funduszu</w:t>
      </w:r>
      <w:r w:rsidRPr="007D4844">
        <w:rPr>
          <w:rFonts w:cstheme="minorHAnsi"/>
          <w:color w:val="000000"/>
          <w:spacing w:val="3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Społecznego</w:t>
      </w:r>
      <w:r w:rsidRPr="007D4844">
        <w:rPr>
          <w:rFonts w:cstheme="minorHAnsi"/>
          <w:color w:val="000000"/>
          <w:spacing w:val="3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Plus (EFS+) Programu Fundusze Europejskie dla Lubelskiego 2021-2027.</w:t>
      </w:r>
    </w:p>
    <w:p w14:paraId="7A221084" w14:textId="77777777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before="18"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Ponadto,</w:t>
      </w:r>
      <w:r w:rsidRPr="007D4844">
        <w:rPr>
          <w:rFonts w:cstheme="minorHAnsi"/>
          <w:color w:val="000000"/>
          <w:spacing w:val="1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informuje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się,</w:t>
      </w:r>
      <w:r w:rsidRPr="007D4844">
        <w:rPr>
          <w:rFonts w:cstheme="minorHAnsi"/>
          <w:color w:val="000000"/>
          <w:spacing w:val="1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że</w:t>
      </w:r>
      <w:r w:rsidRPr="007D4844">
        <w:rPr>
          <w:rFonts w:cstheme="minorHAnsi"/>
          <w:color w:val="000000"/>
          <w:spacing w:val="1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minister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właściwy</w:t>
      </w:r>
      <w:r w:rsidRPr="007D4844">
        <w:rPr>
          <w:rFonts w:cstheme="minorHAnsi"/>
          <w:color w:val="000000"/>
          <w:spacing w:val="1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ds.</w:t>
      </w:r>
      <w:r w:rsidRPr="007D4844">
        <w:rPr>
          <w:rFonts w:cstheme="minorHAnsi"/>
          <w:color w:val="000000"/>
          <w:spacing w:val="1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rozwoju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regionalnego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występuje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roli</w:t>
      </w:r>
      <w:r w:rsidRPr="007D4844">
        <w:rPr>
          <w:rFonts w:cstheme="minorHAnsi"/>
          <w:color w:val="000000"/>
          <w:spacing w:val="16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administratora i</w:t>
      </w:r>
      <w:r w:rsidRPr="007D4844">
        <w:rPr>
          <w:rFonts w:cstheme="minorHAnsi"/>
          <w:color w:val="000000"/>
          <w:spacing w:val="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gestora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systemu CST2021</w:t>
      </w:r>
      <w:r w:rsidRPr="007D4844">
        <w:rPr>
          <w:rFonts w:cstheme="minorHAnsi"/>
          <w:color w:val="000000"/>
          <w:spacing w:val="-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odpowiedzialnego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za </w:t>
      </w:r>
      <w:r w:rsidRPr="007D4844">
        <w:rPr>
          <w:rFonts w:cstheme="minorHAnsi"/>
          <w:color w:val="000000"/>
          <w:sz w:val="24"/>
          <w:szCs w:val="24"/>
        </w:rPr>
        <w:t>administrowanie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CST2021</w:t>
      </w:r>
      <w:r w:rsidRPr="007D4844">
        <w:rPr>
          <w:rFonts w:cstheme="minorHAnsi"/>
          <w:color w:val="000000"/>
          <w:spacing w:val="-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na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poziomie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aplikacyjnym.</w:t>
      </w:r>
    </w:p>
    <w:p w14:paraId="07E09816" w14:textId="77777777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before="18"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Posiada Pani/Pan prawo do cofnięcia zgody w dowolnym momencie bez wpływu na zgodność z prawem przetwarzania, którego dokonano na podstawie zgody przed jej cofnięciem.</w:t>
      </w:r>
    </w:p>
    <w:p w14:paraId="4E37287B" w14:textId="77777777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before="20"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Pani/Pana</w:t>
      </w:r>
      <w:r w:rsidRPr="007D4844">
        <w:rPr>
          <w:rFonts w:cstheme="minorHAnsi"/>
          <w:color w:val="000000"/>
          <w:spacing w:val="8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dane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osobowe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1"/>
          <w:sz w:val="24"/>
          <w:szCs w:val="24"/>
        </w:rPr>
        <w:t>nie</w:t>
      </w:r>
      <w:r w:rsidRPr="007D4844">
        <w:rPr>
          <w:rFonts w:cstheme="minorHAnsi"/>
          <w:color w:val="000000"/>
          <w:spacing w:val="8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będą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przekazywane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poza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Europejski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Obszar</w:t>
      </w:r>
      <w:r w:rsidRPr="007D4844">
        <w:rPr>
          <w:rFonts w:cstheme="minorHAnsi"/>
          <w:color w:val="000000"/>
          <w:spacing w:val="8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Gospodarczy</w:t>
      </w:r>
      <w:r w:rsidRPr="007D4844">
        <w:rPr>
          <w:rFonts w:cstheme="minorHAnsi"/>
          <w:color w:val="000000"/>
          <w:spacing w:val="8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oraz organizacjom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międzynarodowym.</w:t>
      </w:r>
    </w:p>
    <w:p w14:paraId="3518E222" w14:textId="77777777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before="20"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Pani/Pana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dane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osobowe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będą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przechowywane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przez</w:t>
      </w:r>
      <w:r w:rsidRPr="007D4844">
        <w:rPr>
          <w:rFonts w:cstheme="minorHAnsi"/>
          <w:color w:val="000000"/>
          <w:spacing w:val="1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okres</w:t>
      </w:r>
      <w:r w:rsidRPr="007D4844">
        <w:rPr>
          <w:rFonts w:cstheme="minorHAnsi"/>
          <w:color w:val="000000"/>
          <w:spacing w:val="1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1"/>
          <w:sz w:val="24"/>
          <w:szCs w:val="24"/>
        </w:rPr>
        <w:t>obowiązy</w:t>
      </w:r>
      <w:r w:rsidRPr="007D4844">
        <w:rPr>
          <w:rFonts w:cstheme="minorHAnsi"/>
          <w:color w:val="000000"/>
          <w:sz w:val="24"/>
          <w:szCs w:val="24"/>
        </w:rPr>
        <w:t>wania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w/w</w:t>
      </w:r>
      <w:r w:rsidRPr="007D4844">
        <w:rPr>
          <w:rFonts w:cstheme="minorHAnsi"/>
          <w:color w:val="000000"/>
          <w:spacing w:val="1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projektu</w:t>
      </w:r>
      <w:r w:rsidRPr="007D4844">
        <w:rPr>
          <w:rFonts w:cstheme="minorHAnsi"/>
          <w:color w:val="000000"/>
          <w:spacing w:val="1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a następnie przez okres wymagany przez odpowiednie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przepisy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prawa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zakresie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przechowywania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dokumentacji.</w:t>
      </w:r>
    </w:p>
    <w:p w14:paraId="16A7F7F6" w14:textId="77777777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before="20"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Posiada</w:t>
      </w:r>
      <w:r w:rsidRPr="007D4844">
        <w:rPr>
          <w:rFonts w:cstheme="minorHAnsi"/>
          <w:color w:val="000000"/>
          <w:spacing w:val="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Pani/Pan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prawo</w:t>
      </w:r>
      <w:r w:rsidRPr="007D4844">
        <w:rPr>
          <w:rFonts w:cstheme="minorHAnsi"/>
          <w:color w:val="000000"/>
          <w:spacing w:val="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1"/>
          <w:sz w:val="24"/>
          <w:szCs w:val="24"/>
        </w:rPr>
        <w:t>do:</w:t>
      </w:r>
      <w:r w:rsidRPr="007D4844">
        <w:rPr>
          <w:rFonts w:cstheme="minorHAnsi"/>
          <w:color w:val="000000"/>
          <w:spacing w:val="9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uzyskania</w:t>
      </w:r>
      <w:r w:rsidRPr="007D4844">
        <w:rPr>
          <w:rFonts w:cstheme="minorHAnsi"/>
          <w:color w:val="000000"/>
          <w:spacing w:val="1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informacji</w:t>
      </w:r>
      <w:r w:rsidRPr="007D4844">
        <w:rPr>
          <w:rFonts w:cstheme="minorHAnsi"/>
          <w:color w:val="000000"/>
          <w:spacing w:val="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</w:t>
      </w:r>
      <w:r w:rsidRPr="007D4844">
        <w:rPr>
          <w:rFonts w:cstheme="minorHAnsi"/>
          <w:color w:val="000000"/>
          <w:spacing w:val="1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przetwarzaniu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</w:t>
      </w:r>
      <w:r w:rsidRPr="007D4844">
        <w:rPr>
          <w:rFonts w:cstheme="minorHAnsi"/>
          <w:color w:val="000000"/>
          <w:spacing w:val="1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osobowych</w:t>
      </w:r>
      <w:r w:rsidRPr="007D4844">
        <w:rPr>
          <w:rFonts w:cstheme="minorHAnsi"/>
          <w:color w:val="000000"/>
          <w:spacing w:val="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</w:t>
      </w:r>
      <w:r w:rsidRPr="007D4844">
        <w:rPr>
          <w:rFonts w:cstheme="minorHAnsi"/>
          <w:color w:val="000000"/>
          <w:spacing w:val="9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lastRenderedPageBreak/>
        <w:t>uprawnieniach przysługujących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zgodnie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</w:t>
      </w:r>
      <w:r w:rsidRPr="007D4844">
        <w:rPr>
          <w:rFonts w:cstheme="minorHAnsi"/>
          <w:color w:val="000000"/>
          <w:spacing w:val="-1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RODO,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1"/>
          <w:sz w:val="24"/>
          <w:szCs w:val="24"/>
        </w:rPr>
        <w:t>dostępu</w:t>
      </w:r>
      <w:r w:rsidRPr="007D4844">
        <w:rPr>
          <w:rFonts w:cstheme="minorHAnsi"/>
          <w:color w:val="000000"/>
          <w:spacing w:val="-1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do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treści</w:t>
      </w:r>
      <w:r w:rsidRPr="007D4844">
        <w:rPr>
          <w:rFonts w:cstheme="minorHAnsi"/>
          <w:color w:val="000000"/>
          <w:spacing w:val="-1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swoich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oraz</w:t>
      </w:r>
      <w:r w:rsidRPr="007D4844">
        <w:rPr>
          <w:rFonts w:cstheme="minorHAnsi"/>
          <w:color w:val="000000"/>
          <w:spacing w:val="-1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ich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sprostowania,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a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także</w:t>
      </w:r>
      <w:r w:rsidRPr="007D4844">
        <w:rPr>
          <w:rFonts w:cstheme="minorHAnsi"/>
          <w:color w:val="000000"/>
          <w:spacing w:val="-1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prawo </w:t>
      </w:r>
      <w:r w:rsidRPr="007D4844">
        <w:rPr>
          <w:rFonts w:cstheme="minorHAnsi"/>
          <w:color w:val="000000"/>
          <w:sz w:val="24"/>
          <w:szCs w:val="24"/>
        </w:rPr>
        <w:t>do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usunięcia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</w:t>
      </w:r>
      <w:r w:rsidRPr="007D4844">
        <w:rPr>
          <w:rFonts w:cstheme="minorHAnsi"/>
          <w:color w:val="000000"/>
          <w:spacing w:val="6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osobowych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ze</w:t>
      </w:r>
      <w:r w:rsidRPr="007D4844">
        <w:rPr>
          <w:rFonts w:cstheme="minorHAnsi"/>
          <w:color w:val="000000"/>
          <w:spacing w:val="6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zbiorów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administratora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(chyba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że</w:t>
      </w:r>
      <w:r w:rsidRPr="007D4844">
        <w:rPr>
          <w:rFonts w:cstheme="minorHAnsi"/>
          <w:color w:val="000000"/>
          <w:spacing w:val="64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dalsze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przetwarzanie</w:t>
      </w:r>
      <w:r w:rsidRPr="007D4844">
        <w:rPr>
          <w:rFonts w:cstheme="minorHAnsi"/>
          <w:color w:val="000000"/>
          <w:spacing w:val="6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jest konieczne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dla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wykonania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obowiązku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prawnego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albo</w:t>
      </w:r>
      <w:r w:rsidRPr="007D4844">
        <w:rPr>
          <w:rFonts w:cstheme="minorHAnsi"/>
          <w:color w:val="000000"/>
          <w:spacing w:val="-9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-9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celu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ustalenia,</w:t>
      </w:r>
      <w:r w:rsidRPr="007D4844">
        <w:rPr>
          <w:rFonts w:cstheme="minorHAnsi"/>
          <w:color w:val="000000"/>
          <w:spacing w:val="-1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dochodzenia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lub</w:t>
      </w:r>
      <w:r w:rsidRPr="007D4844">
        <w:rPr>
          <w:rFonts w:cstheme="minorHAnsi"/>
          <w:color w:val="000000"/>
          <w:spacing w:val="-8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obrony</w:t>
      </w:r>
      <w:r w:rsidRPr="007D4844">
        <w:rPr>
          <w:rFonts w:cstheme="minorHAnsi"/>
          <w:color w:val="000000"/>
          <w:spacing w:val="-1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roszczeń), oraz</w:t>
      </w:r>
      <w:r w:rsidRPr="007D4844">
        <w:rPr>
          <w:rFonts w:cstheme="minorHAnsi"/>
          <w:color w:val="000000"/>
          <w:spacing w:val="8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prawo</w:t>
      </w:r>
      <w:r w:rsidRPr="007D4844">
        <w:rPr>
          <w:rFonts w:cstheme="minorHAnsi"/>
          <w:color w:val="000000"/>
          <w:spacing w:val="8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do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ograniczenia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przetwarzania,</w:t>
      </w:r>
      <w:r w:rsidRPr="007D4844">
        <w:rPr>
          <w:rFonts w:cstheme="minorHAnsi"/>
          <w:color w:val="000000"/>
          <w:spacing w:val="8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przenoszenia</w:t>
      </w:r>
      <w:r w:rsidRPr="007D4844">
        <w:rPr>
          <w:rFonts w:cstheme="minorHAnsi"/>
          <w:color w:val="000000"/>
          <w:spacing w:val="8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danych,</w:t>
      </w:r>
      <w:r w:rsidRPr="007D4844">
        <w:rPr>
          <w:rFonts w:cstheme="minorHAnsi"/>
          <w:color w:val="000000"/>
          <w:spacing w:val="8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wniesienia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sprzeciwu</w:t>
      </w:r>
      <w:r w:rsidRPr="007D4844">
        <w:rPr>
          <w:rFonts w:cstheme="minorHAnsi"/>
          <w:color w:val="000000"/>
          <w:spacing w:val="83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wobec przetwarzania</w:t>
      </w:r>
      <w:r w:rsidRPr="007D4844">
        <w:rPr>
          <w:rFonts w:cstheme="minorHAnsi"/>
          <w:color w:val="000000"/>
          <w:spacing w:val="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–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 przypadkach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i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na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warunkach określonych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5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RODO.</w:t>
      </w:r>
    </w:p>
    <w:p w14:paraId="44E06864" w14:textId="77777777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z w:val="24"/>
          <w:szCs w:val="24"/>
        </w:rPr>
        <w:t>Posiada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Pani/Pan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prawo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do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wniesienia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skargi</w:t>
      </w:r>
      <w:r w:rsidRPr="007D4844">
        <w:rPr>
          <w:rFonts w:cstheme="minorHAnsi"/>
          <w:color w:val="000000"/>
          <w:spacing w:val="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1"/>
          <w:sz w:val="24"/>
          <w:szCs w:val="24"/>
        </w:rPr>
        <w:t>do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Prezesa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Urzędu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Ochrony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Danych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Osobowych.</w:t>
      </w:r>
    </w:p>
    <w:p w14:paraId="70119DDD" w14:textId="77777777" w:rsidR="009C1DE1" w:rsidRPr="007D4844" w:rsidRDefault="009C1DE1" w:rsidP="009C1DE1">
      <w:pPr>
        <w:pStyle w:val="Akapitzlist"/>
        <w:widowControl w:val="0"/>
        <w:numPr>
          <w:ilvl w:val="0"/>
          <w:numId w:val="3"/>
        </w:numPr>
        <w:autoSpaceDE w:val="0"/>
        <w:autoSpaceDN w:val="0"/>
        <w:spacing w:before="18" w:after="0"/>
        <w:ind w:left="426"/>
        <w:jc w:val="both"/>
        <w:rPr>
          <w:rFonts w:cstheme="minorHAnsi"/>
          <w:color w:val="000000"/>
          <w:sz w:val="24"/>
          <w:szCs w:val="24"/>
        </w:rPr>
      </w:pPr>
      <w:r w:rsidRPr="007D4844">
        <w:rPr>
          <w:rFonts w:cstheme="minorHAnsi"/>
          <w:color w:val="000000"/>
          <w:spacing w:val="1"/>
          <w:sz w:val="24"/>
          <w:szCs w:val="24"/>
        </w:rPr>
        <w:t>Nie</w:t>
      </w:r>
      <w:r w:rsidRPr="007D4844">
        <w:rPr>
          <w:rFonts w:cstheme="minorHAnsi"/>
          <w:color w:val="000000"/>
          <w:spacing w:val="4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będzie</w:t>
      </w:r>
      <w:r w:rsidRPr="007D4844">
        <w:rPr>
          <w:rFonts w:cstheme="minorHAnsi"/>
          <w:color w:val="000000"/>
          <w:spacing w:val="39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Pani/Pan</w:t>
      </w:r>
      <w:r w:rsidRPr="007D4844">
        <w:rPr>
          <w:rFonts w:cstheme="minorHAnsi"/>
          <w:color w:val="000000"/>
          <w:spacing w:val="4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podlegać</w:t>
      </w:r>
      <w:r w:rsidRPr="007D4844">
        <w:rPr>
          <w:rFonts w:cstheme="minorHAnsi"/>
          <w:color w:val="000000"/>
          <w:spacing w:val="4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decyzjom</w:t>
      </w:r>
      <w:r w:rsidRPr="007D4844">
        <w:rPr>
          <w:rFonts w:cstheme="minorHAnsi"/>
          <w:color w:val="000000"/>
          <w:spacing w:val="4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podejmowanym</w:t>
      </w:r>
      <w:r w:rsidRPr="007D4844">
        <w:rPr>
          <w:rFonts w:cstheme="minorHAnsi"/>
          <w:color w:val="000000"/>
          <w:spacing w:val="4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w</w:t>
      </w:r>
      <w:r w:rsidRPr="007D4844">
        <w:rPr>
          <w:rFonts w:cstheme="minorHAnsi"/>
          <w:color w:val="000000"/>
          <w:spacing w:val="4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sposób</w:t>
      </w:r>
      <w:r w:rsidRPr="007D4844">
        <w:rPr>
          <w:rFonts w:cstheme="minorHAnsi"/>
          <w:color w:val="000000"/>
          <w:spacing w:val="4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zautomatyzowany</w:t>
      </w:r>
      <w:r w:rsidRPr="007D4844">
        <w:rPr>
          <w:rFonts w:cstheme="minorHAnsi"/>
          <w:color w:val="000000"/>
          <w:spacing w:val="40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(bez</w:t>
      </w:r>
      <w:r w:rsidRPr="007D4844">
        <w:rPr>
          <w:rFonts w:cstheme="minorHAnsi"/>
          <w:color w:val="000000"/>
          <w:spacing w:val="4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udziału człowieka).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Pani</w:t>
      </w:r>
      <w:r w:rsidRPr="007D4844">
        <w:rPr>
          <w:rFonts w:cstheme="minorHAnsi"/>
          <w:color w:val="000000"/>
          <w:spacing w:val="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pacing w:val="-1"/>
          <w:sz w:val="24"/>
          <w:szCs w:val="24"/>
        </w:rPr>
        <w:t>/Pana</w:t>
      </w:r>
      <w:r w:rsidRPr="007D4844">
        <w:rPr>
          <w:rFonts w:cstheme="minorHAnsi"/>
          <w:color w:val="000000"/>
          <w:spacing w:val="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dane</w:t>
      </w:r>
      <w:r w:rsidRPr="007D4844">
        <w:rPr>
          <w:rFonts w:cstheme="minorHAnsi"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osobowe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nie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będą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również wykorzystywane</w:t>
      </w:r>
      <w:r w:rsidRPr="007D4844">
        <w:rPr>
          <w:rFonts w:cstheme="minorHAnsi"/>
          <w:color w:val="000000"/>
          <w:spacing w:val="1"/>
          <w:sz w:val="24"/>
          <w:szCs w:val="24"/>
        </w:rPr>
        <w:t xml:space="preserve"> do</w:t>
      </w:r>
      <w:r w:rsidRPr="007D4844">
        <w:rPr>
          <w:rFonts w:cstheme="minorHAnsi"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color w:val="000000"/>
          <w:sz w:val="24"/>
          <w:szCs w:val="24"/>
        </w:rPr>
        <w:t>profilowania.</w:t>
      </w:r>
    </w:p>
    <w:p w14:paraId="6EE229CF" w14:textId="77777777" w:rsidR="009C1DE1" w:rsidRPr="007D4844" w:rsidRDefault="009C1DE1" w:rsidP="009C1DE1">
      <w:pPr>
        <w:pStyle w:val="Akapitzlist"/>
        <w:widowControl w:val="0"/>
        <w:autoSpaceDE w:val="0"/>
        <w:autoSpaceDN w:val="0"/>
        <w:spacing w:after="0"/>
        <w:rPr>
          <w:rFonts w:cstheme="minorHAnsi"/>
          <w:b/>
          <w:color w:val="000000"/>
          <w:sz w:val="24"/>
          <w:szCs w:val="24"/>
        </w:rPr>
      </w:pPr>
    </w:p>
    <w:p w14:paraId="756AD438" w14:textId="77777777" w:rsidR="009C1DE1" w:rsidRPr="007D4844" w:rsidRDefault="009C1DE1" w:rsidP="009C1DE1">
      <w:pPr>
        <w:pStyle w:val="Akapitzlist"/>
        <w:widowControl w:val="0"/>
        <w:autoSpaceDE w:val="0"/>
        <w:autoSpaceDN w:val="0"/>
        <w:spacing w:after="0"/>
        <w:rPr>
          <w:rFonts w:cstheme="minorHAnsi"/>
          <w:b/>
          <w:color w:val="000000"/>
          <w:sz w:val="24"/>
          <w:szCs w:val="24"/>
        </w:rPr>
      </w:pPr>
      <w:r w:rsidRPr="007D4844">
        <w:rPr>
          <w:rFonts w:cstheme="minorHAnsi"/>
          <w:b/>
          <w:color w:val="000000"/>
          <w:sz w:val="24"/>
          <w:szCs w:val="24"/>
        </w:rPr>
        <w:t>Potwierdzam,</w:t>
      </w:r>
      <w:r w:rsidRPr="007D4844">
        <w:rPr>
          <w:rFonts w:cstheme="minorHAnsi"/>
          <w:b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b/>
          <w:color w:val="000000"/>
          <w:sz w:val="24"/>
          <w:szCs w:val="24"/>
        </w:rPr>
        <w:t>że zapoznałem(-am) się i</w:t>
      </w:r>
      <w:r w:rsidRPr="007D4844">
        <w:rPr>
          <w:rFonts w:cstheme="minorHAnsi"/>
          <w:b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b/>
          <w:color w:val="000000"/>
          <w:sz w:val="24"/>
          <w:szCs w:val="24"/>
        </w:rPr>
        <w:t>przyjmuję</w:t>
      </w:r>
      <w:r w:rsidRPr="007D4844">
        <w:rPr>
          <w:rFonts w:cstheme="minorHAnsi"/>
          <w:b/>
          <w:color w:val="000000"/>
          <w:spacing w:val="-1"/>
          <w:sz w:val="24"/>
          <w:szCs w:val="24"/>
        </w:rPr>
        <w:t xml:space="preserve"> </w:t>
      </w:r>
      <w:r w:rsidRPr="007D4844">
        <w:rPr>
          <w:rFonts w:cstheme="minorHAnsi"/>
          <w:b/>
          <w:color w:val="000000"/>
          <w:sz w:val="24"/>
          <w:szCs w:val="24"/>
        </w:rPr>
        <w:t>do</w:t>
      </w:r>
      <w:r w:rsidRPr="007D4844">
        <w:rPr>
          <w:rFonts w:cstheme="minorHAnsi"/>
          <w:b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b/>
          <w:color w:val="000000"/>
          <w:sz w:val="24"/>
          <w:szCs w:val="24"/>
        </w:rPr>
        <w:t>wiadomości</w:t>
      </w:r>
      <w:r w:rsidRPr="007D4844">
        <w:rPr>
          <w:rFonts w:cstheme="minorHAnsi"/>
          <w:b/>
          <w:color w:val="000000"/>
          <w:spacing w:val="1"/>
          <w:sz w:val="24"/>
          <w:szCs w:val="24"/>
        </w:rPr>
        <w:t xml:space="preserve"> </w:t>
      </w:r>
      <w:r w:rsidRPr="007D4844">
        <w:rPr>
          <w:rFonts w:cstheme="minorHAnsi"/>
          <w:b/>
          <w:color w:val="000000"/>
          <w:sz w:val="24"/>
          <w:szCs w:val="24"/>
        </w:rPr>
        <w:t>powyższe</w:t>
      </w:r>
      <w:r w:rsidRPr="007D4844">
        <w:rPr>
          <w:rFonts w:cstheme="minorHAnsi"/>
          <w:b/>
          <w:color w:val="000000"/>
          <w:spacing w:val="-2"/>
          <w:sz w:val="24"/>
          <w:szCs w:val="24"/>
        </w:rPr>
        <w:t xml:space="preserve"> </w:t>
      </w:r>
      <w:r w:rsidRPr="007D4844">
        <w:rPr>
          <w:rFonts w:cstheme="minorHAnsi"/>
          <w:b/>
          <w:color w:val="000000"/>
          <w:sz w:val="24"/>
          <w:szCs w:val="24"/>
        </w:rPr>
        <w:t>informacje.</w:t>
      </w:r>
    </w:p>
    <w:p w14:paraId="1E5C6973" w14:textId="77777777" w:rsidR="009C1DE1" w:rsidRPr="007D4844" w:rsidRDefault="009C1DE1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</w:p>
    <w:p w14:paraId="5A46130E" w14:textId="77777777" w:rsidR="009C1DE1" w:rsidRPr="007D4844" w:rsidRDefault="009C1DE1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</w:p>
    <w:p w14:paraId="4D55D55B" w14:textId="77777777" w:rsidR="009C1DE1" w:rsidRPr="007D4844" w:rsidRDefault="009C1DE1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</w:p>
    <w:p w14:paraId="70E6D2A8" w14:textId="77777777" w:rsidR="009C1DE1" w:rsidRPr="007D4844" w:rsidRDefault="009C1DE1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  <w:r w:rsidRPr="007D4844">
        <w:rPr>
          <w:rFonts w:asciiTheme="minorHAnsi" w:hAnsiTheme="minorHAnsi" w:cstheme="minorHAnsi"/>
          <w:color w:val="auto"/>
        </w:rPr>
        <w:t xml:space="preserve">………………………………………………. </w:t>
      </w:r>
      <w:r w:rsidRPr="007D4844">
        <w:rPr>
          <w:rFonts w:asciiTheme="minorHAnsi" w:hAnsiTheme="minorHAnsi" w:cstheme="minorHAnsi"/>
          <w:color w:val="auto"/>
        </w:rPr>
        <w:tab/>
      </w:r>
      <w:r w:rsidRPr="007D4844">
        <w:rPr>
          <w:rFonts w:asciiTheme="minorHAnsi" w:hAnsiTheme="minorHAnsi" w:cstheme="minorHAnsi"/>
          <w:color w:val="auto"/>
        </w:rPr>
        <w:tab/>
      </w:r>
      <w:r w:rsidRPr="007D4844">
        <w:rPr>
          <w:rFonts w:asciiTheme="minorHAnsi" w:hAnsiTheme="minorHAnsi" w:cstheme="minorHAnsi"/>
          <w:color w:val="auto"/>
        </w:rPr>
        <w:tab/>
        <w:t xml:space="preserve">                 …….………..……….…………………………… </w:t>
      </w:r>
    </w:p>
    <w:p w14:paraId="622C65A0" w14:textId="77777777" w:rsidR="009C1DE1" w:rsidRPr="007D4844" w:rsidRDefault="009C1DE1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  <w:r w:rsidRPr="007D4844">
        <w:rPr>
          <w:rFonts w:asciiTheme="minorHAnsi" w:hAnsiTheme="minorHAnsi" w:cstheme="minorHAnsi"/>
          <w:color w:val="auto"/>
        </w:rPr>
        <w:t xml:space="preserve">          Miejscowość i data </w:t>
      </w:r>
      <w:r w:rsidRPr="007D4844">
        <w:rPr>
          <w:rFonts w:asciiTheme="minorHAnsi" w:hAnsiTheme="minorHAnsi" w:cstheme="minorHAnsi"/>
          <w:color w:val="auto"/>
        </w:rPr>
        <w:tab/>
      </w:r>
      <w:r w:rsidRPr="007D4844">
        <w:rPr>
          <w:rFonts w:asciiTheme="minorHAnsi" w:hAnsiTheme="minorHAnsi" w:cstheme="minorHAnsi"/>
          <w:color w:val="auto"/>
        </w:rPr>
        <w:tab/>
      </w:r>
      <w:r w:rsidRPr="007D4844">
        <w:rPr>
          <w:rFonts w:asciiTheme="minorHAnsi" w:hAnsiTheme="minorHAnsi" w:cstheme="minorHAnsi"/>
          <w:color w:val="auto"/>
        </w:rPr>
        <w:tab/>
        <w:t xml:space="preserve">                                 Czytelny podpis Kandydata/-ki</w:t>
      </w:r>
    </w:p>
    <w:p w14:paraId="5C4388DC" w14:textId="77777777" w:rsidR="009C1DE1" w:rsidRPr="007D4844" w:rsidRDefault="009C1DE1" w:rsidP="009C1DE1">
      <w:pPr>
        <w:autoSpaceDE w:val="0"/>
        <w:autoSpaceDN w:val="0"/>
        <w:adjustRightInd w:val="0"/>
        <w:spacing w:after="0"/>
        <w:jc w:val="center"/>
        <w:rPr>
          <w:rFonts w:eastAsia="Calibri" w:cstheme="minorHAnsi"/>
          <w:b/>
          <w:bCs/>
          <w:color w:val="000000"/>
          <w:sz w:val="24"/>
          <w:szCs w:val="24"/>
        </w:rPr>
      </w:pPr>
    </w:p>
    <w:p w14:paraId="25E642AE" w14:textId="77777777" w:rsidR="009C1DE1" w:rsidRPr="007D4844" w:rsidRDefault="009C1DE1" w:rsidP="009C1DE1">
      <w:pPr>
        <w:rPr>
          <w:rFonts w:cstheme="minorHAnsi"/>
          <w:sz w:val="24"/>
          <w:szCs w:val="24"/>
        </w:rPr>
      </w:pPr>
    </w:p>
    <w:p w14:paraId="0D98D020" w14:textId="77777777" w:rsidR="009C1DE1" w:rsidRPr="007D4844" w:rsidRDefault="009C1DE1" w:rsidP="009C1DE1">
      <w:pPr>
        <w:rPr>
          <w:rFonts w:cstheme="minorHAnsi"/>
          <w:sz w:val="24"/>
          <w:szCs w:val="24"/>
        </w:rPr>
      </w:pPr>
    </w:p>
    <w:p w14:paraId="35D401E8" w14:textId="77777777" w:rsidR="0048737A" w:rsidRPr="009C1DE1" w:rsidRDefault="0048737A" w:rsidP="009C1DE1"/>
    <w:sectPr w:rsidR="0048737A" w:rsidRPr="009C1DE1" w:rsidSect="002C1DFF">
      <w:headerReference w:type="default" r:id="rId8"/>
      <w:footerReference w:type="default" r:id="rId9"/>
      <w:pgSz w:w="11906" w:h="16838"/>
      <w:pgMar w:top="64" w:right="1133" w:bottom="1417" w:left="1276" w:header="426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D9442" w14:textId="77777777" w:rsidR="0066186F" w:rsidRDefault="0066186F" w:rsidP="007C0750">
      <w:pPr>
        <w:spacing w:after="0" w:line="240" w:lineRule="auto"/>
      </w:pPr>
      <w:r>
        <w:separator/>
      </w:r>
    </w:p>
  </w:endnote>
  <w:endnote w:type="continuationSeparator" w:id="0">
    <w:p w14:paraId="75913BA0" w14:textId="77777777" w:rsidR="0066186F" w:rsidRDefault="0066186F" w:rsidP="007C0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15B9" w14:textId="2BCF45B1" w:rsidR="002F2563" w:rsidRDefault="003D6969">
    <w:pPr>
      <w:pStyle w:val="Stopk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DAD0B03" wp14:editId="66E0100A">
          <wp:simplePos x="0" y="0"/>
          <wp:positionH relativeFrom="margin">
            <wp:posOffset>5400040</wp:posOffset>
          </wp:positionH>
          <wp:positionV relativeFrom="paragraph">
            <wp:posOffset>163830</wp:posOffset>
          </wp:positionV>
          <wp:extent cx="715645" cy="542925"/>
          <wp:effectExtent l="0" t="0" r="8255" b="9525"/>
          <wp:wrapTight wrapText="bothSides">
            <wp:wrapPolygon edited="0">
              <wp:start x="575" y="0"/>
              <wp:lineTo x="0" y="758"/>
              <wp:lineTo x="0" y="7579"/>
              <wp:lineTo x="575" y="12126"/>
              <wp:lineTo x="4600" y="21221"/>
              <wp:lineTo x="5175" y="21221"/>
              <wp:lineTo x="8625" y="21221"/>
              <wp:lineTo x="21274" y="16674"/>
              <wp:lineTo x="21274" y="13642"/>
              <wp:lineTo x="20699" y="11368"/>
              <wp:lineTo x="16674" y="3032"/>
              <wp:lineTo x="14949" y="0"/>
              <wp:lineTo x="575" y="0"/>
            </wp:wrapPolygon>
          </wp:wrapTight>
          <wp:docPr id="1449175992" name="Obraz 3" descr="Lubelskie inicjatywy na rzecz zdrowia psychicznego - Niepełnosprawni Lublin  - biuletyn informacyjny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 inicjatywy na rzecz zdrowia psychicznego - Niepełnosprawni Lublin  - biuletyn informacyjny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64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4036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B5BF26D" wp14:editId="34C40BCC">
          <wp:simplePos x="0" y="0"/>
          <wp:positionH relativeFrom="column">
            <wp:posOffset>-229235</wp:posOffset>
          </wp:positionH>
          <wp:positionV relativeFrom="paragraph">
            <wp:posOffset>269240</wp:posOffset>
          </wp:positionV>
          <wp:extent cx="1200150" cy="290830"/>
          <wp:effectExtent l="0" t="0" r="0" b="0"/>
          <wp:wrapTight wrapText="bothSides">
            <wp:wrapPolygon edited="0">
              <wp:start x="0" y="0"/>
              <wp:lineTo x="0" y="19808"/>
              <wp:lineTo x="21257" y="19808"/>
              <wp:lineTo x="21257" y="0"/>
              <wp:lineTo x="0" y="0"/>
            </wp:wrapPolygon>
          </wp:wrapTight>
          <wp:docPr id="4" name="Obraz 4" descr="G:\consultor\projekty\nowe-logo-consultor\Nowe-Logo-Consultor-druk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onsultor\projekty\nowe-logo-consultor\Nowe-Logo-Consultor-druk mon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F5798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1AB4502" wp14:editId="7EA52980">
              <wp:simplePos x="0" y="0"/>
              <wp:positionH relativeFrom="column">
                <wp:posOffset>-229235</wp:posOffset>
              </wp:positionH>
              <wp:positionV relativeFrom="paragraph">
                <wp:posOffset>9525</wp:posOffset>
              </wp:positionV>
              <wp:extent cx="6391275" cy="0"/>
              <wp:effectExtent l="0" t="0" r="9525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12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E0E172" id="Łącznik prostoliniowy 2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05pt,.75pt" to="485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vswmwEAAIgDAAAOAAAAZHJzL2Uyb0RvYy54bWysU8tu2zAQvAfoPxC815JcNE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" strokecolor="black [3040]"/>
          </w:pict>
        </mc:Fallback>
      </mc:AlternateContent>
    </w:r>
    <w:r w:rsidR="002F2563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4E17516F" wp14:editId="5048952A">
          <wp:simplePos x="0" y="0"/>
          <wp:positionH relativeFrom="column">
            <wp:posOffset>605790</wp:posOffset>
          </wp:positionH>
          <wp:positionV relativeFrom="paragraph">
            <wp:posOffset>9855200</wp:posOffset>
          </wp:positionV>
          <wp:extent cx="1353820" cy="328295"/>
          <wp:effectExtent l="0" t="0" r="0" b="0"/>
          <wp:wrapNone/>
          <wp:docPr id="6" name="Obraz 6" descr="Nowe-Logo-Consultor-druk 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-Logo-Consultor-druk mon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328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7380">
      <w:t xml:space="preserve">                                                                                             </w:t>
    </w:r>
    <w:r w:rsidR="003F5798">
      <w:t xml:space="preserve">       </w:t>
    </w:r>
    <w:r w:rsidR="00237380">
      <w:t xml:space="preserve">         </w:t>
    </w:r>
    <w:r w:rsidR="003F5798">
      <w:t xml:space="preserve">                                                  </w:t>
    </w:r>
    <w:r w:rsidR="00237380"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96791" w14:textId="77777777" w:rsidR="0066186F" w:rsidRDefault="0066186F" w:rsidP="007C0750">
      <w:pPr>
        <w:spacing w:after="0" w:line="240" w:lineRule="auto"/>
      </w:pPr>
      <w:r>
        <w:separator/>
      </w:r>
    </w:p>
  </w:footnote>
  <w:footnote w:type="continuationSeparator" w:id="0">
    <w:p w14:paraId="1136FE62" w14:textId="77777777" w:rsidR="0066186F" w:rsidRDefault="0066186F" w:rsidP="007C0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F8DA" w14:textId="7E5AEE83" w:rsidR="007C0750" w:rsidRDefault="007C0750" w:rsidP="00471632">
    <w:pPr>
      <w:pStyle w:val="Nagwek"/>
      <w:ind w:left="-142"/>
      <w:jc w:val="center"/>
    </w:pPr>
  </w:p>
  <w:p w14:paraId="0B609133" w14:textId="47D1214E" w:rsidR="00AD731C" w:rsidRDefault="00AD731C" w:rsidP="00471632">
    <w:pPr>
      <w:pStyle w:val="Nagwek"/>
    </w:pPr>
    <w:r w:rsidRPr="00AD731C">
      <w:t xml:space="preserve"> </w:t>
    </w:r>
  </w:p>
  <w:p w14:paraId="5FE12337" w14:textId="1D37BC53" w:rsidR="005C2FFE" w:rsidRDefault="0007473F" w:rsidP="0007473F">
    <w:pPr>
      <w:ind w:left="-142"/>
      <w:jc w:val="center"/>
      <w:rPr>
        <w:rFonts w:ascii="Garamond" w:hAnsi="Garamond"/>
        <w:iCs/>
        <w:sz w:val="16"/>
        <w:szCs w:val="16"/>
      </w:rPr>
    </w:pPr>
    <w:r>
      <w:rPr>
        <w:noProof/>
        <w:lang w:eastAsia="pl-PL"/>
      </w:rPr>
      <w:drawing>
        <wp:inline distT="0" distB="0" distL="0" distR="0" wp14:anchorId="7E3D8433" wp14:editId="6E2BB125">
          <wp:extent cx="6030595" cy="758825"/>
          <wp:effectExtent l="0" t="0" r="8255" b="3175"/>
          <wp:docPr id="677203237" name="Obraz 677203237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59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10D4BD" w14:textId="77449B6D" w:rsidR="00184540" w:rsidRPr="00184540" w:rsidRDefault="005C2FFE" w:rsidP="00184540">
    <w:pPr>
      <w:jc w:val="center"/>
      <w:rPr>
        <w:rFonts w:ascii="Times New Roman" w:hAnsi="Times New Roman" w:cs="Times New Roman"/>
        <w:sz w:val="18"/>
        <w:szCs w:val="18"/>
      </w:rPr>
    </w:pPr>
    <w:r w:rsidRPr="00184540">
      <w:rPr>
        <w:rFonts w:ascii="Times New Roman" w:hAnsi="Times New Roman" w:cs="Times New Roman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BCAF099" wp14:editId="3CE57751">
              <wp:simplePos x="0" y="0"/>
              <wp:positionH relativeFrom="column">
                <wp:posOffset>-281305</wp:posOffset>
              </wp:positionH>
              <wp:positionV relativeFrom="paragraph">
                <wp:posOffset>328295</wp:posOffset>
              </wp:positionV>
              <wp:extent cx="6581775" cy="0"/>
              <wp:effectExtent l="0" t="0" r="9525" b="19050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3F0039" id="Łącznik prostoliniowy 5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15pt,25.85pt" to="496.1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" strokecolor="black [3040]"/>
          </w:pict>
        </mc:Fallback>
      </mc:AlternateContent>
    </w:r>
    <w:r w:rsidR="00384767" w:rsidRPr="00384767">
      <w:rPr>
        <w:rFonts w:ascii="Times New Roman" w:hAnsi="Times New Roman" w:cs="Times New Roman"/>
        <w:sz w:val="18"/>
        <w:szCs w:val="18"/>
      </w:rPr>
      <w:t>Projekt „</w:t>
    </w:r>
    <w:r w:rsidR="003D6969" w:rsidRPr="003D6969">
      <w:rPr>
        <w:rFonts w:ascii="Times New Roman" w:hAnsi="Times New Roman" w:cs="Times New Roman"/>
        <w:sz w:val="18"/>
        <w:szCs w:val="18"/>
      </w:rPr>
      <w:t>Lubelski Program Opieki</w:t>
    </w:r>
    <w:r w:rsidR="00384767" w:rsidRPr="00384767">
      <w:rPr>
        <w:rFonts w:ascii="Times New Roman" w:hAnsi="Times New Roman" w:cs="Times New Roman"/>
        <w:sz w:val="18"/>
        <w:szCs w:val="18"/>
      </w:rPr>
      <w:t>”</w:t>
    </w:r>
    <w:r w:rsidR="00237380" w:rsidRPr="00237380">
      <w:rPr>
        <w:rFonts w:ascii="Times New Roman" w:hAnsi="Times New Roman" w:cs="Times New Roman"/>
        <w:sz w:val="18"/>
        <w:szCs w:val="18"/>
      </w:rPr>
      <w:t xml:space="preserve"> realizowany w ramach Programu Fundusze Europejskie dla Lubelskiego 2021-2027 współfinansowany z Europejskiego Funduszu Społecznego Plus</w:t>
    </w:r>
    <w:r w:rsidR="003D6969">
      <w:rPr>
        <w:rFonts w:ascii="Times New Roman" w:hAnsi="Times New Roman" w:cs="Times New Roman"/>
        <w:sz w:val="18"/>
        <w:szCs w:val="18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894C3E"/>
    <w:multiLevelType w:val="hybridMultilevel"/>
    <w:tmpl w:val="50DA3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31A1C"/>
    <w:multiLevelType w:val="hybridMultilevel"/>
    <w:tmpl w:val="A3849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B20A3"/>
    <w:multiLevelType w:val="hybridMultilevel"/>
    <w:tmpl w:val="B0682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4050454">
    <w:abstractNumId w:val="1"/>
  </w:num>
  <w:num w:numId="2" w16cid:durableId="1624725490">
    <w:abstractNumId w:val="0"/>
  </w:num>
  <w:num w:numId="3" w16cid:durableId="18044221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0"/>
    <w:rsid w:val="000029A1"/>
    <w:rsid w:val="000551F4"/>
    <w:rsid w:val="00063EC8"/>
    <w:rsid w:val="00066A18"/>
    <w:rsid w:val="0007473F"/>
    <w:rsid w:val="00084691"/>
    <w:rsid w:val="000C39D2"/>
    <w:rsid w:val="00100310"/>
    <w:rsid w:val="00184540"/>
    <w:rsid w:val="00237380"/>
    <w:rsid w:val="00251C80"/>
    <w:rsid w:val="002874A2"/>
    <w:rsid w:val="00292558"/>
    <w:rsid w:val="002975EC"/>
    <w:rsid w:val="002A74AE"/>
    <w:rsid w:val="002C1DFF"/>
    <w:rsid w:val="002F2563"/>
    <w:rsid w:val="003134C1"/>
    <w:rsid w:val="00342DC4"/>
    <w:rsid w:val="00365354"/>
    <w:rsid w:val="00384767"/>
    <w:rsid w:val="003C1BDB"/>
    <w:rsid w:val="003D6969"/>
    <w:rsid w:val="003F5798"/>
    <w:rsid w:val="004007DF"/>
    <w:rsid w:val="004243A1"/>
    <w:rsid w:val="0046297D"/>
    <w:rsid w:val="004665F3"/>
    <w:rsid w:val="00471632"/>
    <w:rsid w:val="00477C20"/>
    <w:rsid w:val="0048737A"/>
    <w:rsid w:val="004960EC"/>
    <w:rsid w:val="004F64DB"/>
    <w:rsid w:val="00507D7A"/>
    <w:rsid w:val="005642EC"/>
    <w:rsid w:val="005872D1"/>
    <w:rsid w:val="00587D82"/>
    <w:rsid w:val="00590A8D"/>
    <w:rsid w:val="005C2FFE"/>
    <w:rsid w:val="006560D8"/>
    <w:rsid w:val="0066186F"/>
    <w:rsid w:val="0066274E"/>
    <w:rsid w:val="006A7A1A"/>
    <w:rsid w:val="0070049D"/>
    <w:rsid w:val="00720195"/>
    <w:rsid w:val="00761ED1"/>
    <w:rsid w:val="007A191C"/>
    <w:rsid w:val="007C0750"/>
    <w:rsid w:val="007E38F3"/>
    <w:rsid w:val="00817267"/>
    <w:rsid w:val="00857643"/>
    <w:rsid w:val="00873901"/>
    <w:rsid w:val="008A096B"/>
    <w:rsid w:val="00923F84"/>
    <w:rsid w:val="009B2AEE"/>
    <w:rsid w:val="009B2DC4"/>
    <w:rsid w:val="009C1DE1"/>
    <w:rsid w:val="00A12E88"/>
    <w:rsid w:val="00A86B23"/>
    <w:rsid w:val="00A957F6"/>
    <w:rsid w:val="00AA4036"/>
    <w:rsid w:val="00AD731C"/>
    <w:rsid w:val="00B1616E"/>
    <w:rsid w:val="00B24397"/>
    <w:rsid w:val="00B4611A"/>
    <w:rsid w:val="00B80AF7"/>
    <w:rsid w:val="00B94A0C"/>
    <w:rsid w:val="00BB5616"/>
    <w:rsid w:val="00BE3260"/>
    <w:rsid w:val="00BF2626"/>
    <w:rsid w:val="00C44ACA"/>
    <w:rsid w:val="00CA5622"/>
    <w:rsid w:val="00CC7E7D"/>
    <w:rsid w:val="00CF19D7"/>
    <w:rsid w:val="00D23BCA"/>
    <w:rsid w:val="00DC3EEB"/>
    <w:rsid w:val="00DE47C7"/>
    <w:rsid w:val="00DE4B45"/>
    <w:rsid w:val="00DF4D52"/>
    <w:rsid w:val="00E61D96"/>
    <w:rsid w:val="00E63CF4"/>
    <w:rsid w:val="00E96E97"/>
    <w:rsid w:val="00ED6650"/>
    <w:rsid w:val="00EE37A5"/>
    <w:rsid w:val="00EE710D"/>
    <w:rsid w:val="00F17C19"/>
    <w:rsid w:val="00F30187"/>
    <w:rsid w:val="00F62FFA"/>
    <w:rsid w:val="00FD2BCF"/>
    <w:rsid w:val="00FD44D7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E6472"/>
  <w15:docId w15:val="{3F6B5B1E-9869-41CB-84B5-A872B97A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qFormat/>
    <w:rsid w:val="00CC7E7D"/>
    <w:pPr>
      <w:keepNext/>
      <w:keepLines/>
      <w:spacing w:after="0" w:line="259" w:lineRule="auto"/>
      <w:ind w:left="2818"/>
      <w:outlineLvl w:val="0"/>
    </w:pPr>
    <w:rPr>
      <w:rFonts w:ascii="Arial" w:eastAsia="Arial" w:hAnsi="Arial" w:cs="Arial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50"/>
  </w:style>
  <w:style w:type="paragraph" w:styleId="Stopka">
    <w:name w:val="footer"/>
    <w:basedOn w:val="Normalny"/>
    <w:link w:val="Stopka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50"/>
  </w:style>
  <w:style w:type="paragraph" w:styleId="Tekstdymka">
    <w:name w:val="Balloon Text"/>
    <w:basedOn w:val="Normalny"/>
    <w:link w:val="TekstdymkaZnak"/>
    <w:uiPriority w:val="99"/>
    <w:semiHidden/>
    <w:unhideWhenUsed/>
    <w:rsid w:val="007C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75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063EC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3EC8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063EC8"/>
  </w:style>
  <w:style w:type="character" w:customStyle="1" w:styleId="Nagwek1Znak">
    <w:name w:val="Nagłówek 1 Znak"/>
    <w:basedOn w:val="Domylnaczcionkaakapitu"/>
    <w:link w:val="Nagwek1"/>
    <w:uiPriority w:val="9"/>
    <w:rsid w:val="00CC7E7D"/>
    <w:rPr>
      <w:rFonts w:ascii="Arial" w:eastAsia="Arial" w:hAnsi="Arial" w:cs="Arial"/>
      <w:b/>
      <w:color w:val="000000"/>
      <w:sz w:val="24"/>
      <w:lang w:eastAsia="pl-PL"/>
    </w:rPr>
  </w:style>
  <w:style w:type="table" w:customStyle="1" w:styleId="TableGrid">
    <w:name w:val="TableGrid"/>
    <w:rsid w:val="00CC7E7D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7E7D"/>
    <w:pPr>
      <w:spacing w:after="0" w:line="240" w:lineRule="auto"/>
    </w:pPr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7E7D"/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7E7D"/>
    <w:rPr>
      <w:vertAlign w:val="superscript"/>
    </w:rPr>
  </w:style>
  <w:style w:type="paragraph" w:styleId="Tytu">
    <w:name w:val="Title"/>
    <w:basedOn w:val="Normalny"/>
    <w:next w:val="Normalny"/>
    <w:link w:val="TytuZnak"/>
    <w:uiPriority w:val="10"/>
    <w:qFormat/>
    <w:rsid w:val="00CC7E7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CC7E7D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table" w:styleId="Tabela-Siatka">
    <w:name w:val="Table Grid"/>
    <w:basedOn w:val="Standardowy"/>
    <w:uiPriority w:val="59"/>
    <w:rsid w:val="00CC7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C1DE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252C.F4E070E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EF13-2943-4A5E-9782-D2513BAC5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499</Words>
  <Characters>2994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MalgorzataSabik</cp:lastModifiedBy>
  <cp:revision>6</cp:revision>
  <cp:lastPrinted>2024-07-19T12:04:00Z</cp:lastPrinted>
  <dcterms:created xsi:type="dcterms:W3CDTF">2026-02-03T14:14:00Z</dcterms:created>
  <dcterms:modified xsi:type="dcterms:W3CDTF">2026-02-13T14:20:00Z</dcterms:modified>
</cp:coreProperties>
</file>